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C1AD" w14:textId="77777777" w:rsidR="00D93668" w:rsidRPr="00F2597B" w:rsidRDefault="00F2597B" w:rsidP="00686AD2">
      <w:pPr>
        <w:pStyle w:val="Heading1"/>
      </w:pPr>
      <w:r w:rsidRPr="00F2597B">
        <w:t xml:space="preserve">SUICIDE AWARENESS AND PREVENTION TRAINING </w:t>
      </w:r>
      <w:r w:rsidR="00AF6D6D">
        <w:t xml:space="preserve">CRITERIA </w:t>
      </w:r>
      <w:r w:rsidRPr="00F2597B">
        <w:t>FOR STAFF</w:t>
      </w:r>
      <w:r w:rsidRPr="00F2597B">
        <w:tab/>
      </w:r>
    </w:p>
    <w:p w14:paraId="264EDCF2" w14:textId="77777777" w:rsidR="00AF6D6D" w:rsidRPr="00AF6D6D" w:rsidRDefault="00AF6D6D" w:rsidP="00AF6D6D">
      <w:pPr>
        <w:rPr>
          <w:rFonts w:ascii="Century Schoolbook" w:hAnsi="Century Schoolbook"/>
          <w:b/>
          <w:i/>
          <w:sz w:val="24"/>
          <w:szCs w:val="24"/>
          <w:u w:val="single"/>
        </w:rPr>
      </w:pPr>
      <w:r w:rsidRPr="00AF6D6D">
        <w:rPr>
          <w:rFonts w:ascii="Century Schoolbook" w:hAnsi="Century Schoolbook"/>
          <w:b/>
          <w:i/>
          <w:sz w:val="24"/>
          <w:szCs w:val="24"/>
          <w:u w:val="single"/>
        </w:rPr>
        <w:t>Training not on the approved list must</w:t>
      </w:r>
      <w:r>
        <w:rPr>
          <w:rFonts w:ascii="Century Schoolbook" w:hAnsi="Century Schoolbook"/>
          <w:b/>
          <w:i/>
          <w:sz w:val="24"/>
          <w:szCs w:val="24"/>
          <w:u w:val="single"/>
        </w:rPr>
        <w:t xml:space="preserve"> meet the following criteria and</w:t>
      </w:r>
      <w:r w:rsidRPr="00AF6D6D">
        <w:rPr>
          <w:rFonts w:ascii="Century Schoolbook" w:hAnsi="Century Schoolbook"/>
          <w:b/>
          <w:i/>
          <w:sz w:val="24"/>
          <w:szCs w:val="24"/>
          <w:u w:val="single"/>
        </w:rPr>
        <w:t xml:space="preserve"> be approved by EED.</w:t>
      </w:r>
    </w:p>
    <w:p w14:paraId="3A7EF440" w14:textId="77777777" w:rsidR="00F2597B" w:rsidRPr="003A6671" w:rsidRDefault="00F2597B" w:rsidP="00686AD2">
      <w:pPr>
        <w:pStyle w:val="Heading2"/>
      </w:pPr>
      <w:r w:rsidRPr="003A6671">
        <w:t>Training must include:</w:t>
      </w:r>
    </w:p>
    <w:p w14:paraId="336D07E7" w14:textId="77777777" w:rsidR="00623F36" w:rsidRDefault="00623F36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Accuracy of content</w:t>
      </w:r>
    </w:p>
    <w:p w14:paraId="78D4FBC9" w14:textId="77777777" w:rsidR="003A6671" w:rsidRDefault="003A6671" w:rsidP="003A6671">
      <w:pPr>
        <w:pStyle w:val="ListParagraph"/>
        <w:rPr>
          <w:rFonts w:ascii="Century Schoolbook" w:hAnsi="Century Schoolbook"/>
        </w:rPr>
      </w:pPr>
    </w:p>
    <w:p w14:paraId="1DCC4A2E" w14:textId="77777777" w:rsidR="003A6671" w:rsidRDefault="00C766B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766BB">
        <w:rPr>
          <w:rFonts w:ascii="Century Schoolbook" w:hAnsi="Century Schoolbook"/>
        </w:rPr>
        <w:t xml:space="preserve">Realistic </w:t>
      </w:r>
      <w:r w:rsidR="00F2597B" w:rsidRPr="00C766BB">
        <w:rPr>
          <w:rFonts w:ascii="Century Schoolbook" w:hAnsi="Century Schoolbook"/>
        </w:rPr>
        <w:t>Goals &amp; Objectives for the training</w:t>
      </w:r>
      <w:r w:rsidRPr="00C766BB">
        <w:rPr>
          <w:rFonts w:ascii="Century Schoolbook" w:hAnsi="Century Schoolbook"/>
        </w:rPr>
        <w:t xml:space="preserve"> </w:t>
      </w:r>
    </w:p>
    <w:p w14:paraId="41467970" w14:textId="77777777" w:rsidR="00CD370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List facts about prevalence, research, and myths surrounding suicide</w:t>
      </w:r>
    </w:p>
    <w:p w14:paraId="47AD9667" w14:textId="77777777" w:rsidR="003A6671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Assess and evaluate youth R</w:t>
      </w:r>
      <w:r w:rsidR="003A6671" w:rsidRPr="00F2597B">
        <w:rPr>
          <w:rFonts w:ascii="Century Schoolbook" w:hAnsi="Century Schoolbook"/>
        </w:rPr>
        <w:t>isk &amp; Protective Factors</w:t>
      </w:r>
    </w:p>
    <w:p w14:paraId="696FC9A7" w14:textId="77777777" w:rsidR="00CD370B" w:rsidRPr="00F2597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Recognize the clues and triggers for possible suicidal action in youth</w:t>
      </w:r>
    </w:p>
    <w:p w14:paraId="0097FC84" w14:textId="77777777" w:rsidR="003A6671" w:rsidRPr="00C766BB" w:rsidRDefault="003A6671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 w:rsidRPr="00C766BB">
        <w:rPr>
          <w:rFonts w:ascii="Century Schoolbook" w:hAnsi="Century Schoolbook"/>
        </w:rPr>
        <w:t>Warning Signs</w:t>
      </w:r>
    </w:p>
    <w:p w14:paraId="61BEF632" w14:textId="77777777" w:rsidR="003A6671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Provide strategies to intervene with a suicidal youth</w:t>
      </w:r>
    </w:p>
    <w:p w14:paraId="75F7B660" w14:textId="77777777" w:rsidR="00CD370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Teach others how to become listeners and to be able to give a concerned response to a suicidal individual</w:t>
      </w:r>
    </w:p>
    <w:p w14:paraId="3B1C80DA" w14:textId="77777777" w:rsidR="003A6671" w:rsidRPr="003A6671" w:rsidRDefault="003A6671" w:rsidP="006608F4">
      <w:pPr>
        <w:pStyle w:val="ListParagraph"/>
        <w:numPr>
          <w:ilvl w:val="1"/>
          <w:numId w:val="1"/>
        </w:numPr>
        <w:spacing w:line="480" w:lineRule="auto"/>
        <w:rPr>
          <w:rFonts w:ascii="Century Schoolbook" w:hAnsi="Century Schoolbook"/>
        </w:rPr>
      </w:pPr>
      <w:r w:rsidRPr="003A6671">
        <w:rPr>
          <w:rFonts w:ascii="Century Schoolbook" w:hAnsi="Century Schoolbook"/>
        </w:rPr>
        <w:t>Postvention strategies</w:t>
      </w:r>
    </w:p>
    <w:p w14:paraId="4F880E53" w14:textId="77777777" w:rsidR="00F2597B" w:rsidRDefault="00F2597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Safe</w:t>
      </w:r>
      <w:r w:rsidR="00C766BB">
        <w:rPr>
          <w:rFonts w:ascii="Century Schoolbook" w:hAnsi="Century Schoolbook"/>
        </w:rPr>
        <w:t xml:space="preserve"> &amp; Effective Messaging</w:t>
      </w:r>
    </w:p>
    <w:p w14:paraId="319A6BE8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emphasize help-seeking and provide information on finding help</w:t>
      </w:r>
    </w:p>
    <w:p w14:paraId="0C2A7063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emphasize prevention</w:t>
      </w:r>
    </w:p>
    <w:p w14:paraId="532635EB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list the warning signs, as well as risk and protective factors of suicide</w:t>
      </w:r>
    </w:p>
    <w:p w14:paraId="7BEF5BCC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highlight effective treatments for underlying mental health problems</w:t>
      </w:r>
    </w:p>
    <w:p w14:paraId="28A1A2BD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glorify or romanticize suicide or people who have died by suicide.</w:t>
      </w:r>
    </w:p>
    <w:p w14:paraId="5BECE96D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normalize suicide by presenting it as a common event.</w:t>
      </w:r>
    </w:p>
    <w:p w14:paraId="2AC3E05A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present suicide as an inexplicable act or explain it as a result of stress only.</w:t>
      </w:r>
    </w:p>
    <w:p w14:paraId="3782A9CC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focus on personal details of people who have died by suicide.</w:t>
      </w:r>
    </w:p>
    <w:p w14:paraId="2AB8CD6E" w14:textId="77777777"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present overly detailed descriptions of suicide victims or methods of suicide.</w:t>
      </w:r>
    </w:p>
    <w:p w14:paraId="0EADB208" w14:textId="77777777" w:rsidR="003A6671" w:rsidRPr="00F2597B" w:rsidRDefault="003A6671" w:rsidP="003A6671">
      <w:pPr>
        <w:pStyle w:val="ListParagraph"/>
        <w:rPr>
          <w:rFonts w:ascii="Century Schoolbook" w:hAnsi="Century Schoolbook"/>
        </w:rPr>
      </w:pPr>
    </w:p>
    <w:p w14:paraId="389391CE" w14:textId="77777777" w:rsidR="00C766BB" w:rsidRDefault="00CD370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Identify and access resources available to address the needs of a person in crisis</w:t>
      </w:r>
    </w:p>
    <w:p w14:paraId="104D6ED2" w14:textId="77777777" w:rsidR="00F2597B" w:rsidRDefault="00F2597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Careline information</w:t>
      </w:r>
      <w:r w:rsidR="00C766BB">
        <w:rPr>
          <w:rFonts w:ascii="Century Schoolbook" w:hAnsi="Century Schoolbook"/>
        </w:rPr>
        <w:t xml:space="preserve"> (1877-266-HELP)</w:t>
      </w:r>
    </w:p>
    <w:p w14:paraId="19B60EBE" w14:textId="6500CF64" w:rsidR="00A75624" w:rsidRDefault="00A75624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hyperlink r:id="rId7" w:history="1">
        <w:r w:rsidRPr="00A75624">
          <w:rPr>
            <w:rStyle w:val="Hyperlink"/>
            <w:rFonts w:ascii="Century Schoolbook" w:hAnsi="Century Schoolbook"/>
          </w:rPr>
          <w:t>988</w:t>
        </w:r>
      </w:hyperlink>
    </w:p>
    <w:p w14:paraId="05A11FBF" w14:textId="0A532AFB" w:rsidR="00A75624" w:rsidRPr="00F2597B" w:rsidRDefault="00A75624" w:rsidP="00CC5C65">
      <w:pPr>
        <w:pStyle w:val="ListParagraph"/>
        <w:ind w:left="1440"/>
        <w:rPr>
          <w:rFonts w:ascii="Century Schoolbook" w:hAnsi="Century Schoolbook"/>
        </w:rPr>
      </w:pPr>
    </w:p>
    <w:p w14:paraId="114B915F" w14:textId="27862F88" w:rsidR="007D2AF5" w:rsidRPr="00F2597B" w:rsidRDefault="007D2AF5" w:rsidP="007D2AF5">
      <w:pPr>
        <w:pStyle w:val="ListParagraph"/>
        <w:ind w:left="1440"/>
        <w:rPr>
          <w:rFonts w:ascii="Century Schoolbook" w:hAnsi="Century Schoolbook"/>
        </w:rPr>
      </w:pPr>
    </w:p>
    <w:p w14:paraId="1B1498B8" w14:textId="77777777" w:rsidR="00F2597B" w:rsidRDefault="001653F2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Local c</w:t>
      </w:r>
      <w:r w:rsidR="00F2597B" w:rsidRPr="00F2597B">
        <w:rPr>
          <w:rFonts w:ascii="Century Schoolbook" w:hAnsi="Century Schoolbook"/>
        </w:rPr>
        <w:t>ommunity resource information</w:t>
      </w:r>
    </w:p>
    <w:p w14:paraId="00338EF5" w14:textId="77777777" w:rsidR="007D2AF5" w:rsidRPr="00F2597B" w:rsidRDefault="007D2AF5" w:rsidP="007D2AF5">
      <w:pPr>
        <w:pStyle w:val="ListParagraph"/>
        <w:rPr>
          <w:rFonts w:ascii="Century Schoolbook" w:hAnsi="Century Schoolbook"/>
        </w:rPr>
      </w:pPr>
    </w:p>
    <w:p w14:paraId="550004C0" w14:textId="77777777" w:rsidR="00F2597B" w:rsidRDefault="00F2597B" w:rsidP="00F2597B">
      <w:pPr>
        <w:pStyle w:val="ListParagraph"/>
        <w:numPr>
          <w:ilvl w:val="0"/>
          <w:numId w:val="1"/>
        </w:numPr>
        <w:spacing w:line="480" w:lineRule="auto"/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Evaluation of the training</w:t>
      </w:r>
    </w:p>
    <w:p w14:paraId="7CC318FB" w14:textId="77777777" w:rsidR="00AF6D6D" w:rsidRPr="00AF6D6D" w:rsidRDefault="00AF6D6D" w:rsidP="00AF6D6D">
      <w:pPr>
        <w:pStyle w:val="ListParagraph"/>
        <w:rPr>
          <w:rFonts w:ascii="Century Schoolbook" w:hAnsi="Century Schoolbook"/>
        </w:rPr>
      </w:pPr>
    </w:p>
    <w:p w14:paraId="63A25E9A" w14:textId="613279CC" w:rsidR="00AF6D6D" w:rsidRPr="00AF6D6D" w:rsidRDefault="00AF6D6D" w:rsidP="00AF6D6D">
      <w:pPr>
        <w:spacing w:line="48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more information contact </w:t>
      </w:r>
      <w:hyperlink r:id="rId8" w:history="1">
        <w:r w:rsidR="00A75624" w:rsidRPr="00142250">
          <w:rPr>
            <w:rStyle w:val="Hyperlink"/>
            <w:rFonts w:ascii="Century Schoolbook" w:hAnsi="Century Schoolbook"/>
          </w:rPr>
          <w:t>Sharon Fishel</w:t>
        </w:r>
      </w:hyperlink>
      <w:r w:rsidR="000967E0">
        <w:rPr>
          <w:rStyle w:val="Hyperlink"/>
          <w:rFonts w:ascii="Century Schoolbook" w:hAnsi="Century Schoolbook"/>
        </w:rPr>
        <w:t xml:space="preserve"> </w:t>
      </w:r>
      <w:r w:rsidR="000967E0">
        <w:rPr>
          <w:rStyle w:val="Hyperlink"/>
          <w:rFonts w:ascii="Century Schoolbook" w:hAnsi="Century Schoolbook"/>
          <w:color w:val="auto"/>
          <w:u w:val="none"/>
        </w:rPr>
        <w:t>(</w:t>
      </w:r>
      <w:r w:rsidR="000967E0" w:rsidRPr="000967E0">
        <w:rPr>
          <w:rStyle w:val="Hyperlink"/>
          <w:rFonts w:ascii="Century Schoolbook" w:hAnsi="Century Schoolbook"/>
          <w:color w:val="auto"/>
          <w:u w:val="none"/>
        </w:rPr>
        <w:t>Sharon.Fishel@alaska.gov</w:t>
      </w:r>
      <w:r w:rsidR="000967E0">
        <w:rPr>
          <w:rStyle w:val="Hyperlink"/>
          <w:rFonts w:ascii="Century Schoolbook" w:hAnsi="Century Schoolbook"/>
          <w:color w:val="auto"/>
          <w:u w:val="none"/>
        </w:rPr>
        <w:t>)</w:t>
      </w:r>
      <w:r>
        <w:rPr>
          <w:rFonts w:ascii="Century Schoolbook" w:hAnsi="Century Schoolbook"/>
        </w:rPr>
        <w:t xml:space="preserve"> </w:t>
      </w:r>
      <w:r w:rsidR="000967E0">
        <w:rPr>
          <w:rFonts w:ascii="Century Schoolbook" w:hAnsi="Century Schoolbook"/>
        </w:rPr>
        <w:t>or call 907-465-6523</w:t>
      </w:r>
    </w:p>
    <w:sectPr w:rsidR="00AF6D6D" w:rsidRPr="00AF6D6D" w:rsidSect="00AF6D6D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5C5B" w14:textId="77777777" w:rsidR="00BD68C1" w:rsidRDefault="00BD68C1" w:rsidP="00F2597B">
      <w:pPr>
        <w:spacing w:after="0" w:line="240" w:lineRule="auto"/>
      </w:pPr>
      <w:r>
        <w:separator/>
      </w:r>
    </w:p>
  </w:endnote>
  <w:endnote w:type="continuationSeparator" w:id="0">
    <w:p w14:paraId="3D5A4FE1" w14:textId="77777777" w:rsidR="00BD68C1" w:rsidRDefault="00BD68C1" w:rsidP="00F2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A625" w14:textId="77777777" w:rsidR="00F2597B" w:rsidRDefault="00F2597B">
    <w:pPr>
      <w:pStyle w:val="Footer"/>
    </w:pPr>
  </w:p>
  <w:p w14:paraId="0AA2D7B3" w14:textId="77777777" w:rsidR="00F2597B" w:rsidRDefault="00F25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6EEA" w14:textId="77777777" w:rsidR="00BD68C1" w:rsidRDefault="00BD68C1" w:rsidP="00F2597B">
      <w:pPr>
        <w:spacing w:after="0" w:line="240" w:lineRule="auto"/>
      </w:pPr>
      <w:r>
        <w:separator/>
      </w:r>
    </w:p>
  </w:footnote>
  <w:footnote w:type="continuationSeparator" w:id="0">
    <w:p w14:paraId="1CDE2544" w14:textId="77777777" w:rsidR="00BD68C1" w:rsidRDefault="00BD68C1" w:rsidP="00F2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24A"/>
    <w:multiLevelType w:val="hybridMultilevel"/>
    <w:tmpl w:val="DD7ED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62EB"/>
    <w:multiLevelType w:val="hybridMultilevel"/>
    <w:tmpl w:val="B29EC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42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32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7B"/>
    <w:rsid w:val="000967E0"/>
    <w:rsid w:val="001653F2"/>
    <w:rsid w:val="001B77B5"/>
    <w:rsid w:val="002B3340"/>
    <w:rsid w:val="003A6671"/>
    <w:rsid w:val="00623F36"/>
    <w:rsid w:val="00686AD2"/>
    <w:rsid w:val="006A00D7"/>
    <w:rsid w:val="00792EA8"/>
    <w:rsid w:val="007D2AF5"/>
    <w:rsid w:val="00A055A4"/>
    <w:rsid w:val="00A75624"/>
    <w:rsid w:val="00A93B9A"/>
    <w:rsid w:val="00AD0BF6"/>
    <w:rsid w:val="00AF6D6D"/>
    <w:rsid w:val="00BD68C1"/>
    <w:rsid w:val="00C766BB"/>
    <w:rsid w:val="00CC5C65"/>
    <w:rsid w:val="00CD370B"/>
    <w:rsid w:val="00D93668"/>
    <w:rsid w:val="00F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81D0"/>
  <w15:chartTrackingRefBased/>
  <w15:docId w15:val="{DA310693-EE46-4F16-B95A-8AD346C0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A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97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7B"/>
  </w:style>
  <w:style w:type="paragraph" w:styleId="Footer">
    <w:name w:val="footer"/>
    <w:basedOn w:val="Normal"/>
    <w:link w:val="FooterChar"/>
    <w:uiPriority w:val="99"/>
    <w:unhideWhenUsed/>
    <w:rsid w:val="00F2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7B"/>
  </w:style>
  <w:style w:type="character" w:styleId="Hyperlink">
    <w:name w:val="Hyperlink"/>
    <w:basedOn w:val="DefaultParagraphFont"/>
    <w:uiPriority w:val="99"/>
    <w:unhideWhenUsed/>
    <w:rsid w:val="00C766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AD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6A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6A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7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%20Fish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alaska.gov/en/services/988-suicide-crisis-life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Patricia G (EED)</dc:creator>
  <cp:keywords/>
  <dc:description/>
  <cp:lastModifiedBy>Fishel, Sharon J (EED)</cp:lastModifiedBy>
  <cp:revision>3</cp:revision>
  <dcterms:created xsi:type="dcterms:W3CDTF">2025-07-17T19:03:00Z</dcterms:created>
  <dcterms:modified xsi:type="dcterms:W3CDTF">2025-07-17T19:04:00Z</dcterms:modified>
</cp:coreProperties>
</file>